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FICHA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AVALIAÇÃO DE DESEMPENHO DO ESTAGIÁRIO PELO SUPERVISOR DA EMPRESA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Razão Social da Organização: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Ramo de atuação da Organização: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Nome do estagiário: 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Período de estágio: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 partir do quadro de siglas abaixo, avalie o estagiário em cada uma das condições: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Regular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Ótimo</w:t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7365"/>
        <w:tblGridChange w:id="0">
          <w:tblGrid>
            <w:gridCol w:w="1129"/>
            <w:gridCol w:w="73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Capacidade Técnica para a área estagiada</w:t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Demonstração do acadêmico em conhecimento prévio ou adequada utilização dos procedimentos aprendidos durante o estágio.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Comunicação Oral</w:t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Capacidade de comunicação adequada, clara e pertinente ao papel desenvolvido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Comunicação Escrita</w:t>
            </w:r>
          </w:p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Capacidade de comunicação adequada, clara e pertinente ao papel desenvolvido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Cooperação</w:t>
            </w:r>
          </w:p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Prontidão na colaboração em quaisquer atividades da organização estagiada, mesmo aquelas não relacionadas ao setor de estágio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Atitude</w:t>
            </w:r>
          </w:p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Demonstração de boa atitude e iniciativa, diante de situações não previstas e/ou diante de momentos ociosos no ambiente de estágio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Integração e Sociabilidade</w:t>
            </w:r>
          </w:p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Capacidade de integração com colaboradores do setor estagiado, bem como demais setores da empresa, respeitando a hierarquia existente e comportando-se adequadamente, respeitando seu papel de estagiário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Responsabilidade</w:t>
            </w:r>
          </w:p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Uso correto de equipamentos, materiais, evitando desperdícios. Responsabilidade com as atividades delegadas a ele (à ela).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Assiduidade</w:t>
            </w:r>
          </w:p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Comprometimento com o horário de cumprimento das atividades de estágio, bem como dias e horários estipulados para a prática.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Organização</w:t>
            </w:r>
          </w:p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Organização da estação de estágio, buscando método de melhor executar as tarefas, criando uma atmosfera tranquila de trabalho.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Qualidade</w:t>
            </w:r>
          </w:p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Demonstração de preocupação pela busca de excelência na execução das atividades atribuídas e demais atividades desenvolvidas no ambiente de estágio</w:t>
            </w:r>
          </w:p>
        </w:tc>
      </w:tr>
    </w:tbl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Expectativas da Organização quanto ao estagiário </w:t>
      </w:r>
      <w:r w:rsidDel="00000000" w:rsidR="00000000" w:rsidRPr="00000000">
        <w:rPr>
          <w:b w:val="1"/>
          <w:i w:val="1"/>
          <w:rtl w:val="0"/>
        </w:rPr>
        <w:t xml:space="preserve">versus </w:t>
      </w:r>
      <w:r w:rsidDel="00000000" w:rsidR="00000000" w:rsidRPr="00000000">
        <w:rPr>
          <w:b w:val="1"/>
          <w:rtl w:val="0"/>
        </w:rPr>
        <w:t xml:space="preserve">execução das atividades do mesmo.</w:t>
      </w:r>
    </w:p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keepNext w:val="1"/>
        <w:keepLines w:val="1"/>
        <w:widowControl w:val="1"/>
        <w:spacing w:line="240" w:lineRule="auto"/>
        <w:jc w:val="both"/>
        <w:rPr/>
      </w:pPr>
      <w:bookmarkStart w:colFirst="0" w:colLast="0" w:name="_heading=h.gylbuoc4ff7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widowControl w:val="1"/>
        <w:spacing w:line="240" w:lineRule="auto"/>
        <w:jc w:val="both"/>
        <w:rPr>
          <w:b w:val="1"/>
        </w:rPr>
      </w:pPr>
      <w:bookmarkStart w:colFirst="0" w:colLast="0" w:name="_heading=h.bh5rz9a43ccc" w:id="2"/>
      <w:bookmarkEnd w:id="2"/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610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55"/>
            <w:gridCol w:w="210"/>
            <w:gridCol w:w="3090"/>
            <w:gridCol w:w="150"/>
            <w:tblGridChange w:id="0">
              <w:tblGrid>
                <w:gridCol w:w="2655"/>
                <w:gridCol w:w="210"/>
                <w:gridCol w:w="3090"/>
                <w:gridCol w:w="1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jc w:val="both"/>
                  <w:rPr>
                    <w:sz w:val="20"/>
                    <w:szCs w:val="20"/>
                  </w:rPr>
                </w:pPr>
                <w:bookmarkStart w:colFirst="0" w:colLast="0" w:name="_heading=h.s1bpb437xw6f" w:id="3"/>
                <w:bookmarkEnd w:id="3"/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jc w:val="both"/>
                  <w:rPr>
                    <w:sz w:val="20"/>
                    <w:szCs w:val="20"/>
                  </w:rPr>
                </w:pPr>
                <w:bookmarkStart w:colFirst="0" w:colLast="0" w:name="_heading=h.ml81cw3z0jw7" w:id="4"/>
                <w:bookmarkEnd w:id="4"/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jc w:val="both"/>
                  <w:rPr>
                    <w:sz w:val="20"/>
                    <w:szCs w:val="20"/>
                  </w:rPr>
                </w:pPr>
                <w:bookmarkStart w:colFirst="0" w:colLast="0" w:name="_heading=h.c7dsjr5zihzp" w:id="5"/>
                <w:bookmarkEnd w:id="5"/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jc w:val="both"/>
                  <w:rPr>
                    <w:sz w:val="20"/>
                    <w:szCs w:val="20"/>
                  </w:rPr>
                </w:pPr>
                <w:bookmarkStart w:colFirst="0" w:colLast="0" w:name="_heading=h.97msaziswa7s" w:id="6"/>
                <w:bookmarkEnd w:id="6"/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8">
                <w:pPr>
                  <w:jc w:val="both"/>
                  <w:rPr>
                    <w:sz w:val="20"/>
                    <w:szCs w:val="20"/>
                  </w:rPr>
                </w:pPr>
                <w:bookmarkStart w:colFirst="0" w:colLast="0" w:name="_heading=h.qphg6eamqt31" w:id="7"/>
                <w:bookmarkEnd w:id="7"/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B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Nome Completo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Supervisor de Estágio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D">
                <w:pPr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E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Nome Completo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Estagiário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1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Campo Grande, XX de mês de 2025.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ESCOLA DE ADMINISTRAÇÃO E NEGÓCIOS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Cidade Universitária, s/nº - Caixa Postal 549, Fone: (0xx67)3345-3565</w:t>
      <w:br w:type="textWrapping"/>
      <w:t xml:space="preserve"> 79070-900 – Campo Grande (MS)</w:t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W w:w="9915.0" w:type="dxa"/>
      <w:jc w:val="left"/>
      <w:tblInd w:w="-45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380"/>
      <w:gridCol w:w="6555"/>
      <w:gridCol w:w="1980"/>
      <w:tblGridChange w:id="0">
        <w:tblGrid>
          <w:gridCol w:w="1380"/>
          <w:gridCol w:w="6555"/>
          <w:gridCol w:w="1980"/>
        </w:tblGrid>
      </w:tblGridChange>
    </w:tblGrid>
    <w:tr>
      <w:trPr>
        <w:cantSplit w:val="0"/>
        <w:trHeight w:val="1403" w:hRule="atLeast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-392" w:right="0" w:firstLine="392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114300" distR="114300">
                <wp:extent cx="621030" cy="773430"/>
                <wp:effectExtent b="0" l="0" r="0" t="0"/>
                <wp:docPr descr="logo" id="11" name="image1.png"/>
                <a:graphic>
                  <a:graphicData uri="http://schemas.openxmlformats.org/drawingml/2006/picture">
                    <pic:pic>
                      <pic:nvPicPr>
                        <pic:cNvPr descr="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7734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12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Serviço Público Federal</w:t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12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Universidade Federal de Mato Grosso do Sul</w:t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Curso de </w:t>
          </w: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Bacharelado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em Turismo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106049</wp:posOffset>
                </wp:positionH>
                <wp:positionV relativeFrom="paragraph">
                  <wp:posOffset>52068</wp:posOffset>
                </wp:positionV>
                <wp:extent cx="990600" cy="74295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rsid w:val="00B6366A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 w:val="1"/>
    <w:rsid w:val="00B6366A"/>
    <w:pPr>
      <w:keepNext w:val="1"/>
      <w:widowControl w:val="0"/>
      <w:ind w:right="567"/>
      <w:jc w:val="center"/>
      <w:outlineLvl w:val="0"/>
    </w:pPr>
    <w:rPr>
      <w:b w:val="1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B6366A"/>
    <w:rPr>
      <w:rFonts w:ascii="Times New Roman" w:cs="Times New Roman" w:eastAsia="Times New Roman" w:hAnsi="Times New Roman"/>
      <w:b w:val="1"/>
      <w:sz w:val="24"/>
      <w:szCs w:val="20"/>
      <w:lang w:eastAsia="pt-BR" w:val="pt-PT"/>
    </w:rPr>
  </w:style>
  <w:style w:type="paragraph" w:styleId="Ttulo">
    <w:name w:val="Title"/>
    <w:basedOn w:val="Normal"/>
    <w:link w:val="TtuloChar"/>
    <w:qFormat w:val="1"/>
    <w:rsid w:val="00B6366A"/>
    <w:pPr>
      <w:jc w:val="center"/>
    </w:pPr>
    <w:rPr>
      <w:rFonts w:ascii="Arial" w:hAnsi="Arial"/>
      <w:b w:val="1"/>
      <w:sz w:val="32"/>
    </w:rPr>
  </w:style>
  <w:style w:type="character" w:styleId="TtuloChar" w:customStyle="1">
    <w:name w:val="Título Char"/>
    <w:basedOn w:val="Fontepargpadro"/>
    <w:link w:val="Ttulo"/>
    <w:rsid w:val="00B6366A"/>
    <w:rPr>
      <w:rFonts w:ascii="Arial" w:cs="Times New Roman" w:eastAsia="Times New Roman" w:hAnsi="Arial"/>
      <w:b w:val="1"/>
      <w:sz w:val="32"/>
      <w:szCs w:val="20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B6366A"/>
    <w:pPr>
      <w:pBdr>
        <w:bottom w:color="5b9bd5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5b9bd5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6366A"/>
    <w:rPr>
      <w:rFonts w:ascii="Times New Roman" w:cs="Times New Roman" w:eastAsia="Times New Roman" w:hAnsi="Times New Roman"/>
      <w:b w:val="1"/>
      <w:bCs w:val="1"/>
      <w:i w:val="1"/>
      <w:iCs w:val="1"/>
      <w:color w:val="5b9bd5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 w:val="1"/>
    <w:rsid w:val="00B6366A"/>
    <w:pPr>
      <w:ind w:left="720"/>
      <w:contextualSpacing w:val="1"/>
    </w:pPr>
  </w:style>
  <w:style w:type="character" w:styleId="apple-converted-space" w:customStyle="1">
    <w:name w:val="apple-converted-space"/>
    <w:basedOn w:val="Fontepargpadro"/>
    <w:rsid w:val="00B6366A"/>
  </w:style>
  <w:style w:type="paragraph" w:styleId="Cabealho">
    <w:name w:val="header"/>
    <w:basedOn w:val="Normal"/>
    <w:link w:val="CabealhoChar"/>
    <w:uiPriority w:val="99"/>
    <w:unhideWhenUsed w:val="1"/>
    <w:rsid w:val="00B6366A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366A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 w:val="1"/>
    <w:rsid w:val="00B6366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B6366A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JUZbVJD1csvSPcUhGFpY4azyNA==">CgMxLjAaHwoBMBIaChgICVIUChJ0YWJsZS5xanBvdG03ZzFxaXUyCGguZ2pkZ3hzMg5oLmd5bGJ1b2M0ZmY3djIOaC5iaDVyejlhNDNjY2MyDmguczFicGI0Mzd4dzZmMg5oLm1sODFjdzN6MGp3NzIOaC5jN2RzanI1emloenAyDmguOTdtc2F6aXN3YTdzMg5oLnFwaGc2ZWFtcXQzMTgAciExSElIb0NQLXozODBFM05oZ0h1eW03SE1KNV9GbnRpVTE=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2019-08-13T12:58:00Z</dcterms:created>
  <dc:creator>Guilherme Garcia Velasquez</dc:creator>
</cp:coreProperties>
</file>